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F27F7" w14:textId="7BEF9C56" w:rsidR="003C4D63" w:rsidRPr="00F142A4" w:rsidRDefault="00A0113F" w:rsidP="00F142A4">
      <w:pPr>
        <w:ind w:firstLine="4820"/>
        <w:rPr>
          <w:rFonts w:ascii="Times New Roman" w:hAnsi="Times New Roman" w:cs="Times New Roman"/>
          <w:sz w:val="26"/>
          <w:szCs w:val="26"/>
        </w:rPr>
      </w:pPr>
      <w:r>
        <w:rPr>
          <w:rFonts w:ascii="Times New Roman" w:hAnsi="Times New Roman" w:cs="Times New Roman"/>
          <w:sz w:val="26"/>
          <w:szCs w:val="26"/>
        </w:rPr>
        <w:t>Утвержден</w:t>
      </w:r>
    </w:p>
    <w:p w14:paraId="57EACA52" w14:textId="786B60FE" w:rsidR="00F142A4" w:rsidRPr="00F142A4" w:rsidRDefault="00F142A4" w:rsidP="00F142A4">
      <w:pPr>
        <w:ind w:firstLine="4820"/>
        <w:rPr>
          <w:rFonts w:ascii="Times New Roman" w:hAnsi="Times New Roman" w:cs="Times New Roman"/>
          <w:sz w:val="26"/>
          <w:szCs w:val="26"/>
        </w:rPr>
      </w:pPr>
      <w:r w:rsidRPr="00F142A4">
        <w:rPr>
          <w:rFonts w:ascii="Times New Roman" w:hAnsi="Times New Roman" w:cs="Times New Roman"/>
          <w:sz w:val="26"/>
          <w:szCs w:val="26"/>
        </w:rPr>
        <w:t>постановлением Администрации</w:t>
      </w:r>
    </w:p>
    <w:p w14:paraId="5E1C4525" w14:textId="58555325" w:rsidR="00F142A4" w:rsidRPr="00F142A4" w:rsidRDefault="00F142A4" w:rsidP="00F142A4">
      <w:pPr>
        <w:ind w:firstLine="4820"/>
        <w:rPr>
          <w:rFonts w:ascii="Times New Roman" w:hAnsi="Times New Roman" w:cs="Times New Roman"/>
          <w:sz w:val="26"/>
          <w:szCs w:val="26"/>
        </w:rPr>
      </w:pPr>
      <w:r w:rsidRPr="00F142A4">
        <w:rPr>
          <w:rFonts w:ascii="Times New Roman" w:hAnsi="Times New Roman" w:cs="Times New Roman"/>
          <w:sz w:val="26"/>
          <w:szCs w:val="26"/>
        </w:rPr>
        <w:t>Пограничного муниципального округа</w:t>
      </w:r>
    </w:p>
    <w:p w14:paraId="5C638888" w14:textId="53ECE8F3" w:rsidR="00F142A4" w:rsidRPr="00AD4AA4" w:rsidRDefault="00F142A4" w:rsidP="00F142A4">
      <w:pPr>
        <w:ind w:firstLine="4820"/>
        <w:rPr>
          <w:rFonts w:ascii="Times New Roman" w:hAnsi="Times New Roman" w:cs="Times New Roman"/>
          <w:sz w:val="26"/>
          <w:szCs w:val="26"/>
          <w:u w:val="single"/>
        </w:rPr>
      </w:pPr>
      <w:r w:rsidRPr="00AD4AA4">
        <w:rPr>
          <w:rFonts w:ascii="Times New Roman" w:hAnsi="Times New Roman" w:cs="Times New Roman"/>
          <w:sz w:val="26"/>
          <w:szCs w:val="26"/>
          <w:u w:val="single"/>
        </w:rPr>
        <w:t>№</w:t>
      </w:r>
      <w:r w:rsidR="00AD4AA4" w:rsidRPr="00AD4AA4">
        <w:rPr>
          <w:rFonts w:ascii="Times New Roman" w:hAnsi="Times New Roman" w:cs="Times New Roman"/>
          <w:sz w:val="26"/>
          <w:szCs w:val="26"/>
          <w:u w:val="single"/>
        </w:rPr>
        <w:t>227</w:t>
      </w:r>
      <w:r w:rsidRPr="00F142A4">
        <w:rPr>
          <w:rFonts w:ascii="Times New Roman" w:hAnsi="Times New Roman" w:cs="Times New Roman"/>
          <w:sz w:val="26"/>
          <w:szCs w:val="26"/>
        </w:rPr>
        <w:t xml:space="preserve"> от </w:t>
      </w:r>
      <w:r w:rsidRPr="00AD4AA4">
        <w:rPr>
          <w:rFonts w:ascii="Times New Roman" w:hAnsi="Times New Roman" w:cs="Times New Roman"/>
          <w:sz w:val="26"/>
          <w:szCs w:val="26"/>
          <w:u w:val="single"/>
        </w:rPr>
        <w:t>«</w:t>
      </w:r>
      <w:r w:rsidR="00AD4AA4" w:rsidRPr="00AD4AA4">
        <w:rPr>
          <w:rFonts w:ascii="Times New Roman" w:hAnsi="Times New Roman" w:cs="Times New Roman"/>
          <w:sz w:val="26"/>
          <w:szCs w:val="26"/>
          <w:u w:val="single"/>
        </w:rPr>
        <w:t>03</w:t>
      </w:r>
      <w:r w:rsidRPr="00AD4AA4">
        <w:rPr>
          <w:rFonts w:ascii="Times New Roman" w:hAnsi="Times New Roman" w:cs="Times New Roman"/>
          <w:sz w:val="26"/>
          <w:szCs w:val="26"/>
          <w:u w:val="single"/>
        </w:rPr>
        <w:t>»</w:t>
      </w:r>
      <w:r w:rsidR="00AD4AA4" w:rsidRPr="00AD4AA4">
        <w:rPr>
          <w:rFonts w:ascii="Times New Roman" w:hAnsi="Times New Roman" w:cs="Times New Roman"/>
          <w:sz w:val="26"/>
          <w:szCs w:val="26"/>
          <w:u w:val="single"/>
        </w:rPr>
        <w:t>03.</w:t>
      </w:r>
      <w:r w:rsidRPr="00AD4AA4">
        <w:rPr>
          <w:rFonts w:ascii="Times New Roman" w:hAnsi="Times New Roman" w:cs="Times New Roman"/>
          <w:sz w:val="26"/>
          <w:szCs w:val="26"/>
          <w:u w:val="single"/>
        </w:rPr>
        <w:t>202</w:t>
      </w:r>
      <w:r w:rsidR="00975421" w:rsidRPr="00AD4AA4">
        <w:rPr>
          <w:rFonts w:ascii="Times New Roman" w:hAnsi="Times New Roman" w:cs="Times New Roman"/>
          <w:sz w:val="26"/>
          <w:szCs w:val="26"/>
          <w:u w:val="single"/>
        </w:rPr>
        <w:t>5</w:t>
      </w:r>
      <w:r w:rsidRPr="00AD4AA4">
        <w:rPr>
          <w:rFonts w:ascii="Times New Roman" w:hAnsi="Times New Roman" w:cs="Times New Roman"/>
          <w:sz w:val="26"/>
          <w:szCs w:val="26"/>
          <w:u w:val="single"/>
        </w:rPr>
        <w:t xml:space="preserve"> г.</w:t>
      </w:r>
    </w:p>
    <w:p w14:paraId="1177F500" w14:textId="63E14FAD" w:rsidR="00F142A4" w:rsidRDefault="00F142A4"/>
    <w:p w14:paraId="55BA88F9" w14:textId="70258C39" w:rsidR="00F142A4" w:rsidRDefault="00F142A4">
      <w:bookmarkStart w:id="0" w:name="_GoBack"/>
      <w:bookmarkEnd w:id="0"/>
    </w:p>
    <w:p w14:paraId="6B8169C1" w14:textId="2F152272" w:rsidR="00F142A4" w:rsidRDefault="00F142A4"/>
    <w:p w14:paraId="58D74C66" w14:textId="569ACEDA" w:rsidR="00791BB1" w:rsidRDefault="00791BB1"/>
    <w:p w14:paraId="0BFE6D52" w14:textId="3AB49A63" w:rsidR="00791BB1" w:rsidRDefault="00791BB1"/>
    <w:p w14:paraId="3D939943" w14:textId="626B7C40" w:rsidR="00791BB1" w:rsidRDefault="00791BB1"/>
    <w:p w14:paraId="508A8614" w14:textId="6D469D81" w:rsidR="00791BB1" w:rsidRDefault="00791BB1"/>
    <w:p w14:paraId="491561D0" w14:textId="77777777" w:rsidR="00791BB1" w:rsidRDefault="00791BB1"/>
    <w:p w14:paraId="7AB5F69A" w14:textId="31C2779E" w:rsidR="00F142A4" w:rsidRDefault="00F142A4"/>
    <w:p w14:paraId="0C73C40A" w14:textId="601110DC" w:rsidR="00F142A4" w:rsidRPr="00F142A4" w:rsidRDefault="00F142A4" w:rsidP="00F142A4">
      <w:pPr>
        <w:jc w:val="center"/>
        <w:rPr>
          <w:rFonts w:ascii="Times New Roman" w:hAnsi="Times New Roman" w:cs="Times New Roman"/>
          <w:b/>
          <w:bCs/>
          <w:sz w:val="28"/>
          <w:szCs w:val="28"/>
        </w:rPr>
      </w:pPr>
      <w:r w:rsidRPr="00F142A4">
        <w:rPr>
          <w:rFonts w:ascii="Times New Roman" w:hAnsi="Times New Roman" w:cs="Times New Roman"/>
          <w:b/>
          <w:bCs/>
          <w:sz w:val="28"/>
          <w:szCs w:val="28"/>
        </w:rPr>
        <w:t>У С Т А В</w:t>
      </w:r>
    </w:p>
    <w:p w14:paraId="09C0BD57" w14:textId="0E5FC5E8" w:rsidR="00F142A4" w:rsidRPr="00F142A4" w:rsidRDefault="00F142A4" w:rsidP="00F142A4">
      <w:pPr>
        <w:jc w:val="center"/>
        <w:rPr>
          <w:rFonts w:ascii="Times New Roman" w:hAnsi="Times New Roman" w:cs="Times New Roman"/>
          <w:b/>
          <w:bCs/>
          <w:sz w:val="28"/>
          <w:szCs w:val="28"/>
        </w:rPr>
      </w:pPr>
      <w:r w:rsidRPr="00F142A4">
        <w:rPr>
          <w:rFonts w:ascii="Times New Roman" w:hAnsi="Times New Roman" w:cs="Times New Roman"/>
          <w:b/>
          <w:bCs/>
          <w:sz w:val="28"/>
          <w:szCs w:val="28"/>
        </w:rPr>
        <w:t>Территориального общественного самоуправления</w:t>
      </w:r>
    </w:p>
    <w:p w14:paraId="0B37FDF9" w14:textId="17E5ED36" w:rsidR="00F142A4" w:rsidRDefault="00F142A4" w:rsidP="00F142A4">
      <w:pPr>
        <w:jc w:val="center"/>
        <w:rPr>
          <w:rFonts w:ascii="Times New Roman" w:hAnsi="Times New Roman" w:cs="Times New Roman"/>
          <w:b/>
          <w:bCs/>
          <w:sz w:val="28"/>
          <w:szCs w:val="28"/>
        </w:rPr>
      </w:pPr>
      <w:r w:rsidRPr="00F142A4">
        <w:rPr>
          <w:rFonts w:ascii="Times New Roman" w:hAnsi="Times New Roman" w:cs="Times New Roman"/>
          <w:b/>
          <w:bCs/>
          <w:sz w:val="28"/>
          <w:szCs w:val="28"/>
        </w:rPr>
        <w:t>«</w:t>
      </w:r>
      <w:r w:rsidR="00D51020">
        <w:rPr>
          <w:rFonts w:ascii="Times New Roman" w:hAnsi="Times New Roman" w:cs="Times New Roman"/>
          <w:b/>
          <w:bCs/>
          <w:sz w:val="28"/>
          <w:szCs w:val="28"/>
        </w:rPr>
        <w:t>Кирова</w:t>
      </w:r>
      <w:r w:rsidR="00AA4089">
        <w:rPr>
          <w:rFonts w:ascii="Times New Roman" w:hAnsi="Times New Roman" w:cs="Times New Roman"/>
          <w:b/>
          <w:bCs/>
          <w:sz w:val="28"/>
          <w:szCs w:val="28"/>
        </w:rPr>
        <w:t xml:space="preserve"> д.</w:t>
      </w:r>
      <w:r w:rsidRPr="00F142A4">
        <w:rPr>
          <w:rFonts w:ascii="Times New Roman" w:hAnsi="Times New Roman" w:cs="Times New Roman"/>
          <w:b/>
          <w:bCs/>
          <w:sz w:val="28"/>
          <w:szCs w:val="28"/>
        </w:rPr>
        <w:t xml:space="preserve"> </w:t>
      </w:r>
      <w:r w:rsidR="00D51020">
        <w:rPr>
          <w:rFonts w:ascii="Times New Roman" w:hAnsi="Times New Roman" w:cs="Times New Roman"/>
          <w:b/>
          <w:bCs/>
          <w:sz w:val="28"/>
          <w:szCs w:val="28"/>
        </w:rPr>
        <w:t>76</w:t>
      </w:r>
      <w:r w:rsidRPr="00F142A4">
        <w:rPr>
          <w:rFonts w:ascii="Times New Roman" w:hAnsi="Times New Roman" w:cs="Times New Roman"/>
          <w:b/>
          <w:bCs/>
          <w:sz w:val="28"/>
          <w:szCs w:val="28"/>
        </w:rPr>
        <w:t>»</w:t>
      </w:r>
    </w:p>
    <w:p w14:paraId="6218ED2B" w14:textId="714F74F1" w:rsidR="00F142A4" w:rsidRDefault="00F142A4" w:rsidP="00F142A4">
      <w:pPr>
        <w:jc w:val="center"/>
        <w:rPr>
          <w:rFonts w:ascii="Times New Roman" w:hAnsi="Times New Roman" w:cs="Times New Roman"/>
          <w:b/>
          <w:bCs/>
          <w:sz w:val="28"/>
          <w:szCs w:val="28"/>
        </w:rPr>
      </w:pPr>
    </w:p>
    <w:p w14:paraId="10463817" w14:textId="70E28B9E" w:rsidR="00F142A4" w:rsidRDefault="00F142A4" w:rsidP="00F142A4">
      <w:pPr>
        <w:jc w:val="center"/>
        <w:rPr>
          <w:rFonts w:ascii="Times New Roman" w:hAnsi="Times New Roman" w:cs="Times New Roman"/>
          <w:b/>
          <w:bCs/>
          <w:sz w:val="28"/>
          <w:szCs w:val="28"/>
        </w:rPr>
      </w:pPr>
    </w:p>
    <w:p w14:paraId="3E130E41" w14:textId="7C16B624" w:rsidR="00F142A4" w:rsidRDefault="00F142A4" w:rsidP="00F142A4">
      <w:pPr>
        <w:jc w:val="center"/>
        <w:rPr>
          <w:rFonts w:ascii="Times New Roman" w:hAnsi="Times New Roman" w:cs="Times New Roman"/>
          <w:b/>
          <w:bCs/>
          <w:sz w:val="28"/>
          <w:szCs w:val="28"/>
        </w:rPr>
      </w:pPr>
    </w:p>
    <w:p w14:paraId="0E567DD0" w14:textId="27255C6C" w:rsidR="00F142A4" w:rsidRDefault="00F142A4" w:rsidP="00F142A4">
      <w:pPr>
        <w:jc w:val="center"/>
        <w:rPr>
          <w:rFonts w:ascii="Times New Roman" w:hAnsi="Times New Roman" w:cs="Times New Roman"/>
          <w:b/>
          <w:bCs/>
          <w:sz w:val="28"/>
          <w:szCs w:val="28"/>
        </w:rPr>
      </w:pPr>
    </w:p>
    <w:p w14:paraId="70E1E74F" w14:textId="2573ABBA" w:rsidR="00F142A4" w:rsidRDefault="00F142A4" w:rsidP="00791BB1">
      <w:pPr>
        <w:rPr>
          <w:rFonts w:ascii="Times New Roman" w:hAnsi="Times New Roman" w:cs="Times New Roman"/>
          <w:b/>
          <w:bCs/>
          <w:sz w:val="28"/>
          <w:szCs w:val="28"/>
        </w:rPr>
      </w:pPr>
    </w:p>
    <w:p w14:paraId="618FB2F2" w14:textId="60D0C67A" w:rsidR="00F142A4" w:rsidRDefault="00F142A4" w:rsidP="00F142A4">
      <w:pPr>
        <w:jc w:val="center"/>
        <w:rPr>
          <w:rFonts w:ascii="Times New Roman" w:hAnsi="Times New Roman" w:cs="Times New Roman"/>
          <w:b/>
          <w:bCs/>
          <w:sz w:val="28"/>
          <w:szCs w:val="28"/>
        </w:rPr>
      </w:pPr>
    </w:p>
    <w:p w14:paraId="445B2AFC" w14:textId="788CD844" w:rsidR="00F142A4" w:rsidRDefault="00F142A4" w:rsidP="00F142A4">
      <w:pPr>
        <w:jc w:val="center"/>
        <w:rPr>
          <w:rFonts w:ascii="Times New Roman" w:hAnsi="Times New Roman" w:cs="Times New Roman"/>
          <w:b/>
          <w:bCs/>
          <w:sz w:val="28"/>
          <w:szCs w:val="28"/>
        </w:rPr>
      </w:pPr>
    </w:p>
    <w:p w14:paraId="4E5196EC" w14:textId="2B17BD11" w:rsidR="00F142A4" w:rsidRDefault="00F142A4" w:rsidP="00F142A4">
      <w:pPr>
        <w:jc w:val="center"/>
        <w:rPr>
          <w:rFonts w:ascii="Times New Roman" w:hAnsi="Times New Roman" w:cs="Times New Roman"/>
          <w:b/>
          <w:bCs/>
          <w:sz w:val="28"/>
          <w:szCs w:val="28"/>
        </w:rPr>
      </w:pPr>
    </w:p>
    <w:p w14:paraId="48BD0D24" w14:textId="17AE015C" w:rsidR="00F142A4" w:rsidRDefault="00F142A4" w:rsidP="00F142A4">
      <w:pPr>
        <w:jc w:val="center"/>
        <w:rPr>
          <w:rFonts w:ascii="Times New Roman" w:hAnsi="Times New Roman" w:cs="Times New Roman"/>
          <w:b/>
          <w:bCs/>
          <w:sz w:val="28"/>
          <w:szCs w:val="28"/>
        </w:rPr>
      </w:pPr>
    </w:p>
    <w:p w14:paraId="0976F3C0" w14:textId="3371D19C" w:rsidR="00F142A4" w:rsidRDefault="00F142A4" w:rsidP="00F142A4">
      <w:pPr>
        <w:jc w:val="center"/>
        <w:rPr>
          <w:rFonts w:ascii="Times New Roman" w:hAnsi="Times New Roman" w:cs="Times New Roman"/>
          <w:b/>
          <w:bCs/>
          <w:sz w:val="28"/>
          <w:szCs w:val="28"/>
        </w:rPr>
      </w:pPr>
    </w:p>
    <w:p w14:paraId="308324BD" w14:textId="3225430C" w:rsidR="00F142A4" w:rsidRDefault="00F142A4" w:rsidP="00F142A4">
      <w:pPr>
        <w:jc w:val="center"/>
        <w:rPr>
          <w:rFonts w:ascii="Times New Roman" w:hAnsi="Times New Roman" w:cs="Times New Roman"/>
          <w:b/>
          <w:bCs/>
          <w:sz w:val="28"/>
          <w:szCs w:val="28"/>
        </w:rPr>
      </w:pPr>
    </w:p>
    <w:p w14:paraId="5A89FBC6" w14:textId="7A8CC1A7" w:rsidR="00F142A4" w:rsidRDefault="00F142A4" w:rsidP="00F142A4">
      <w:pPr>
        <w:jc w:val="center"/>
        <w:rPr>
          <w:rFonts w:ascii="Times New Roman" w:hAnsi="Times New Roman" w:cs="Times New Roman"/>
          <w:b/>
          <w:bCs/>
          <w:sz w:val="28"/>
          <w:szCs w:val="28"/>
        </w:rPr>
      </w:pPr>
    </w:p>
    <w:p w14:paraId="6C9D0904" w14:textId="5F6FC3E8" w:rsidR="00F142A4" w:rsidRDefault="00F142A4" w:rsidP="00F142A4">
      <w:pPr>
        <w:jc w:val="center"/>
        <w:rPr>
          <w:rFonts w:ascii="Times New Roman" w:hAnsi="Times New Roman" w:cs="Times New Roman"/>
          <w:b/>
          <w:bCs/>
          <w:sz w:val="28"/>
          <w:szCs w:val="28"/>
        </w:rPr>
      </w:pPr>
    </w:p>
    <w:p w14:paraId="40E8D046" w14:textId="21FCD1AC" w:rsidR="00F142A4" w:rsidRDefault="00F142A4" w:rsidP="00F142A4">
      <w:pPr>
        <w:jc w:val="center"/>
        <w:rPr>
          <w:rFonts w:ascii="Times New Roman" w:hAnsi="Times New Roman" w:cs="Times New Roman"/>
          <w:sz w:val="26"/>
          <w:szCs w:val="26"/>
        </w:rPr>
      </w:pPr>
      <w:proofErr w:type="spellStart"/>
      <w:r>
        <w:rPr>
          <w:rFonts w:ascii="Times New Roman" w:hAnsi="Times New Roman" w:cs="Times New Roman"/>
          <w:sz w:val="26"/>
          <w:szCs w:val="26"/>
        </w:rPr>
        <w:t>п</w:t>
      </w:r>
      <w:r w:rsidRPr="00F142A4">
        <w:rPr>
          <w:rFonts w:ascii="Times New Roman" w:hAnsi="Times New Roman" w:cs="Times New Roman"/>
          <w:sz w:val="26"/>
          <w:szCs w:val="26"/>
        </w:rPr>
        <w:t>гт</w:t>
      </w:r>
      <w:proofErr w:type="spellEnd"/>
      <w:r w:rsidRPr="00F142A4">
        <w:rPr>
          <w:rFonts w:ascii="Times New Roman" w:hAnsi="Times New Roman" w:cs="Times New Roman"/>
          <w:sz w:val="26"/>
          <w:szCs w:val="26"/>
        </w:rPr>
        <w:t>.</w:t>
      </w:r>
      <w:r>
        <w:rPr>
          <w:rFonts w:ascii="Times New Roman" w:hAnsi="Times New Roman" w:cs="Times New Roman"/>
          <w:sz w:val="26"/>
          <w:szCs w:val="26"/>
        </w:rPr>
        <w:t xml:space="preserve"> </w:t>
      </w:r>
      <w:r w:rsidRPr="00F142A4">
        <w:rPr>
          <w:rFonts w:ascii="Times New Roman" w:hAnsi="Times New Roman" w:cs="Times New Roman"/>
          <w:sz w:val="26"/>
          <w:szCs w:val="26"/>
        </w:rPr>
        <w:t>Пограничный</w:t>
      </w:r>
    </w:p>
    <w:p w14:paraId="7B0486FD" w14:textId="4E1783DB" w:rsidR="00F142A4" w:rsidRDefault="00F142A4" w:rsidP="00D20D33">
      <w:pPr>
        <w:pStyle w:val="a3"/>
        <w:numPr>
          <w:ilvl w:val="0"/>
          <w:numId w:val="1"/>
        </w:numPr>
        <w:spacing w:after="0" w:line="276" w:lineRule="auto"/>
        <w:jc w:val="center"/>
        <w:rPr>
          <w:rFonts w:ascii="Times New Roman" w:hAnsi="Times New Roman" w:cs="Times New Roman"/>
          <w:sz w:val="26"/>
          <w:szCs w:val="26"/>
        </w:rPr>
      </w:pPr>
      <w:r>
        <w:rPr>
          <w:rFonts w:ascii="Times New Roman" w:hAnsi="Times New Roman" w:cs="Times New Roman"/>
          <w:sz w:val="26"/>
          <w:szCs w:val="26"/>
        </w:rPr>
        <w:lastRenderedPageBreak/>
        <w:t>Общие положения, территории ТОС</w:t>
      </w:r>
    </w:p>
    <w:p w14:paraId="772A3E33" w14:textId="77777777" w:rsidR="00F142A4" w:rsidRPr="00F142A4" w:rsidRDefault="00F142A4" w:rsidP="00D20D33">
      <w:pPr>
        <w:spacing w:after="0" w:line="276" w:lineRule="auto"/>
        <w:jc w:val="center"/>
        <w:rPr>
          <w:rFonts w:ascii="Times New Roman" w:hAnsi="Times New Roman" w:cs="Times New Roman"/>
          <w:sz w:val="26"/>
          <w:szCs w:val="26"/>
        </w:rPr>
      </w:pPr>
    </w:p>
    <w:p w14:paraId="10E4E1F3" w14:textId="09AB30AF" w:rsidR="00F142A4" w:rsidRPr="00F142A4" w:rsidRDefault="00F142A4"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1.</w:t>
      </w:r>
      <w:proofErr w:type="gramStart"/>
      <w:r>
        <w:rPr>
          <w:rFonts w:ascii="Times New Roman" w:hAnsi="Times New Roman" w:cs="Times New Roman"/>
          <w:sz w:val="26"/>
          <w:szCs w:val="26"/>
        </w:rPr>
        <w:t>1.</w:t>
      </w:r>
      <w:r w:rsidRPr="00F142A4">
        <w:rPr>
          <w:rFonts w:ascii="Times New Roman" w:hAnsi="Times New Roman" w:cs="Times New Roman"/>
          <w:sz w:val="26"/>
          <w:szCs w:val="26"/>
        </w:rPr>
        <w:t>Территориальным</w:t>
      </w:r>
      <w:proofErr w:type="gramEnd"/>
      <w:r w:rsidRPr="00F142A4">
        <w:rPr>
          <w:rFonts w:ascii="Times New Roman" w:hAnsi="Times New Roman" w:cs="Times New Roman"/>
          <w:sz w:val="26"/>
          <w:szCs w:val="26"/>
        </w:rPr>
        <w:t xml:space="preserve"> общественным самоуправлением (далее ТОС) является самоорганизация граждан по месту их жительства на части территории Пограничного муниципального округа для самостоятельного  и под свою ответственность осуществления собственных инициатив по вопросам местного значения.</w:t>
      </w:r>
    </w:p>
    <w:p w14:paraId="7D262526" w14:textId="41E6EFE6" w:rsidR="00F142A4" w:rsidRDefault="00F142A4"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1.2. </w:t>
      </w:r>
      <w:r w:rsidRPr="00F142A4">
        <w:rPr>
          <w:rFonts w:ascii="Times New Roman" w:hAnsi="Times New Roman" w:cs="Times New Roman"/>
          <w:sz w:val="26"/>
          <w:szCs w:val="26"/>
        </w:rPr>
        <w:t xml:space="preserve">Полное наименование  «Территориальное общественное самоуправление </w:t>
      </w:r>
      <w:r w:rsidR="00975421">
        <w:rPr>
          <w:rFonts w:ascii="Times New Roman" w:hAnsi="Times New Roman" w:cs="Times New Roman"/>
          <w:sz w:val="26"/>
          <w:szCs w:val="26"/>
        </w:rPr>
        <w:t xml:space="preserve">              </w:t>
      </w:r>
      <w:r w:rsidRPr="00F142A4">
        <w:rPr>
          <w:rFonts w:ascii="Times New Roman" w:hAnsi="Times New Roman" w:cs="Times New Roman"/>
          <w:sz w:val="26"/>
          <w:szCs w:val="26"/>
        </w:rPr>
        <w:t>«</w:t>
      </w:r>
      <w:r w:rsidR="00D51020">
        <w:rPr>
          <w:rFonts w:ascii="Times New Roman" w:hAnsi="Times New Roman" w:cs="Times New Roman"/>
          <w:sz w:val="26"/>
          <w:szCs w:val="26"/>
        </w:rPr>
        <w:t>Кирова</w:t>
      </w:r>
      <w:r w:rsidR="00AA4089">
        <w:rPr>
          <w:rFonts w:ascii="Times New Roman" w:hAnsi="Times New Roman" w:cs="Times New Roman"/>
          <w:sz w:val="26"/>
          <w:szCs w:val="26"/>
        </w:rPr>
        <w:t xml:space="preserve"> д.</w:t>
      </w:r>
      <w:r w:rsidRPr="00F142A4">
        <w:rPr>
          <w:rFonts w:ascii="Times New Roman" w:hAnsi="Times New Roman" w:cs="Times New Roman"/>
          <w:sz w:val="26"/>
          <w:szCs w:val="26"/>
        </w:rPr>
        <w:t xml:space="preserve"> </w:t>
      </w:r>
      <w:r w:rsidR="00D51020">
        <w:rPr>
          <w:rFonts w:ascii="Times New Roman" w:hAnsi="Times New Roman" w:cs="Times New Roman"/>
          <w:sz w:val="26"/>
          <w:szCs w:val="26"/>
        </w:rPr>
        <w:t>76</w:t>
      </w:r>
      <w:r w:rsidRPr="00F142A4">
        <w:rPr>
          <w:rFonts w:ascii="Times New Roman" w:hAnsi="Times New Roman" w:cs="Times New Roman"/>
          <w:sz w:val="26"/>
          <w:szCs w:val="26"/>
        </w:rPr>
        <w:t>».</w:t>
      </w:r>
      <w:r w:rsidR="00D20D33">
        <w:rPr>
          <w:rFonts w:ascii="Times New Roman" w:hAnsi="Times New Roman" w:cs="Times New Roman"/>
          <w:sz w:val="26"/>
          <w:szCs w:val="26"/>
        </w:rPr>
        <w:t xml:space="preserve"> </w:t>
      </w:r>
      <w:r>
        <w:rPr>
          <w:rFonts w:ascii="Times New Roman" w:hAnsi="Times New Roman" w:cs="Times New Roman"/>
          <w:sz w:val="26"/>
          <w:szCs w:val="26"/>
        </w:rPr>
        <w:t xml:space="preserve">Сокращенное наименование: </w:t>
      </w:r>
      <w:r w:rsidR="000A20B3">
        <w:rPr>
          <w:rFonts w:ascii="Times New Roman" w:hAnsi="Times New Roman" w:cs="Times New Roman"/>
          <w:sz w:val="26"/>
          <w:szCs w:val="26"/>
        </w:rPr>
        <w:t>«</w:t>
      </w:r>
      <w:r>
        <w:rPr>
          <w:rFonts w:ascii="Times New Roman" w:hAnsi="Times New Roman" w:cs="Times New Roman"/>
          <w:sz w:val="26"/>
          <w:szCs w:val="26"/>
        </w:rPr>
        <w:t xml:space="preserve">ТОС </w:t>
      </w:r>
      <w:r w:rsidR="000A20B3">
        <w:rPr>
          <w:rFonts w:ascii="Times New Roman" w:hAnsi="Times New Roman" w:cs="Times New Roman"/>
          <w:sz w:val="26"/>
          <w:szCs w:val="26"/>
        </w:rPr>
        <w:t xml:space="preserve"> </w:t>
      </w:r>
      <w:r w:rsidR="00D51020">
        <w:rPr>
          <w:rFonts w:ascii="Times New Roman" w:hAnsi="Times New Roman" w:cs="Times New Roman"/>
          <w:sz w:val="26"/>
          <w:szCs w:val="26"/>
        </w:rPr>
        <w:t>Кирова</w:t>
      </w:r>
      <w:r w:rsidR="00AA4089">
        <w:rPr>
          <w:rFonts w:ascii="Times New Roman" w:hAnsi="Times New Roman" w:cs="Times New Roman"/>
          <w:sz w:val="26"/>
          <w:szCs w:val="26"/>
        </w:rPr>
        <w:t xml:space="preserve"> д.</w:t>
      </w:r>
      <w:r w:rsidR="000A20B3">
        <w:rPr>
          <w:rFonts w:ascii="Times New Roman" w:hAnsi="Times New Roman" w:cs="Times New Roman"/>
          <w:sz w:val="26"/>
          <w:szCs w:val="26"/>
        </w:rPr>
        <w:t xml:space="preserve"> </w:t>
      </w:r>
      <w:r w:rsidR="00D51020">
        <w:rPr>
          <w:rFonts w:ascii="Times New Roman" w:hAnsi="Times New Roman" w:cs="Times New Roman"/>
          <w:sz w:val="26"/>
          <w:szCs w:val="26"/>
        </w:rPr>
        <w:t>76</w:t>
      </w:r>
      <w:r w:rsidR="000A20B3">
        <w:rPr>
          <w:rFonts w:ascii="Times New Roman" w:hAnsi="Times New Roman" w:cs="Times New Roman"/>
          <w:sz w:val="26"/>
          <w:szCs w:val="26"/>
        </w:rPr>
        <w:t>».</w:t>
      </w:r>
    </w:p>
    <w:p w14:paraId="615907AE" w14:textId="591C7148" w:rsidR="000A20B3" w:rsidRPr="00F142A4" w:rsidRDefault="000A20B3"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1.3. В соответствии с решением Думы Пограничного </w:t>
      </w:r>
      <w:proofErr w:type="gramStart"/>
      <w:r>
        <w:rPr>
          <w:rFonts w:ascii="Times New Roman" w:hAnsi="Times New Roman" w:cs="Times New Roman"/>
          <w:sz w:val="26"/>
          <w:szCs w:val="26"/>
        </w:rPr>
        <w:t>муниципального  округа</w:t>
      </w:r>
      <w:proofErr w:type="gramEnd"/>
      <w:r>
        <w:rPr>
          <w:rFonts w:ascii="Times New Roman" w:hAnsi="Times New Roman" w:cs="Times New Roman"/>
          <w:sz w:val="26"/>
          <w:szCs w:val="26"/>
        </w:rPr>
        <w:t xml:space="preserve"> №</w:t>
      </w:r>
      <w:r w:rsidR="00D20D33">
        <w:rPr>
          <w:rFonts w:ascii="Times New Roman" w:hAnsi="Times New Roman" w:cs="Times New Roman"/>
          <w:sz w:val="26"/>
          <w:szCs w:val="26"/>
        </w:rPr>
        <w:t xml:space="preserve"> 605</w:t>
      </w:r>
      <w:r>
        <w:rPr>
          <w:rFonts w:ascii="Times New Roman" w:hAnsi="Times New Roman" w:cs="Times New Roman"/>
          <w:sz w:val="26"/>
          <w:szCs w:val="26"/>
        </w:rPr>
        <w:t xml:space="preserve"> от «</w:t>
      </w:r>
      <w:r w:rsidR="00D20D33">
        <w:rPr>
          <w:rFonts w:ascii="Times New Roman" w:hAnsi="Times New Roman" w:cs="Times New Roman"/>
          <w:sz w:val="26"/>
          <w:szCs w:val="26"/>
        </w:rPr>
        <w:t>27</w:t>
      </w:r>
      <w:r>
        <w:rPr>
          <w:rFonts w:ascii="Times New Roman" w:hAnsi="Times New Roman" w:cs="Times New Roman"/>
          <w:sz w:val="26"/>
          <w:szCs w:val="26"/>
        </w:rPr>
        <w:t xml:space="preserve">» </w:t>
      </w:r>
      <w:r w:rsidR="00D20D33">
        <w:rPr>
          <w:rFonts w:ascii="Times New Roman" w:hAnsi="Times New Roman" w:cs="Times New Roman"/>
          <w:sz w:val="26"/>
          <w:szCs w:val="26"/>
        </w:rPr>
        <w:t>февраля</w:t>
      </w:r>
      <w:r>
        <w:rPr>
          <w:rFonts w:ascii="Times New Roman" w:hAnsi="Times New Roman" w:cs="Times New Roman"/>
          <w:sz w:val="26"/>
          <w:szCs w:val="26"/>
        </w:rPr>
        <w:t xml:space="preserve"> 202</w:t>
      </w:r>
      <w:r w:rsidR="00975421">
        <w:rPr>
          <w:rFonts w:ascii="Times New Roman" w:hAnsi="Times New Roman" w:cs="Times New Roman"/>
          <w:sz w:val="26"/>
          <w:szCs w:val="26"/>
        </w:rPr>
        <w:t>5</w:t>
      </w:r>
      <w:r>
        <w:rPr>
          <w:rFonts w:ascii="Times New Roman" w:hAnsi="Times New Roman" w:cs="Times New Roman"/>
          <w:sz w:val="26"/>
          <w:szCs w:val="26"/>
        </w:rPr>
        <w:t xml:space="preserve"> года «Об установлении границы территории, на которой осуществляется территориальное общественное самоуправление</w:t>
      </w:r>
      <w:r w:rsidR="00975421">
        <w:rPr>
          <w:rFonts w:ascii="Times New Roman" w:hAnsi="Times New Roman" w:cs="Times New Roman"/>
          <w:sz w:val="26"/>
          <w:szCs w:val="26"/>
        </w:rPr>
        <w:t xml:space="preserve"> </w:t>
      </w:r>
      <w:r>
        <w:rPr>
          <w:rFonts w:ascii="Times New Roman" w:hAnsi="Times New Roman" w:cs="Times New Roman"/>
          <w:sz w:val="26"/>
          <w:szCs w:val="26"/>
        </w:rPr>
        <w:t>«</w:t>
      </w:r>
      <w:r w:rsidR="00D51020">
        <w:rPr>
          <w:rFonts w:ascii="Times New Roman" w:hAnsi="Times New Roman" w:cs="Times New Roman"/>
          <w:sz w:val="26"/>
          <w:szCs w:val="26"/>
        </w:rPr>
        <w:t>Кирова</w:t>
      </w:r>
      <w:r w:rsidR="00AA4089">
        <w:rPr>
          <w:rFonts w:ascii="Times New Roman" w:hAnsi="Times New Roman" w:cs="Times New Roman"/>
          <w:sz w:val="26"/>
          <w:szCs w:val="26"/>
        </w:rPr>
        <w:t xml:space="preserve"> д.</w:t>
      </w:r>
      <w:r w:rsidR="00D51020">
        <w:rPr>
          <w:rFonts w:ascii="Times New Roman" w:hAnsi="Times New Roman" w:cs="Times New Roman"/>
          <w:sz w:val="26"/>
          <w:szCs w:val="26"/>
        </w:rPr>
        <w:t>76</w:t>
      </w:r>
      <w:r w:rsidRPr="00F142A4">
        <w:rPr>
          <w:rFonts w:ascii="Times New Roman" w:hAnsi="Times New Roman" w:cs="Times New Roman"/>
          <w:sz w:val="26"/>
          <w:szCs w:val="26"/>
        </w:rPr>
        <w:t>»</w:t>
      </w:r>
      <w:r>
        <w:rPr>
          <w:rFonts w:ascii="Times New Roman" w:hAnsi="Times New Roman" w:cs="Times New Roman"/>
          <w:sz w:val="26"/>
          <w:szCs w:val="26"/>
        </w:rPr>
        <w:t xml:space="preserve">, территория на которой осуществляется территориальное общественное самоуправление находится в </w:t>
      </w:r>
      <w:proofErr w:type="spellStart"/>
      <w:r>
        <w:rPr>
          <w:rFonts w:ascii="Times New Roman" w:hAnsi="Times New Roman" w:cs="Times New Roman"/>
          <w:sz w:val="26"/>
          <w:szCs w:val="26"/>
        </w:rPr>
        <w:t>пгт</w:t>
      </w:r>
      <w:proofErr w:type="spellEnd"/>
      <w:r>
        <w:rPr>
          <w:rFonts w:ascii="Times New Roman" w:hAnsi="Times New Roman" w:cs="Times New Roman"/>
          <w:sz w:val="26"/>
          <w:szCs w:val="26"/>
        </w:rPr>
        <w:t>. Пограничный, ул.</w:t>
      </w:r>
      <w:r w:rsidR="0072692E">
        <w:rPr>
          <w:rFonts w:ascii="Times New Roman" w:hAnsi="Times New Roman" w:cs="Times New Roman"/>
          <w:sz w:val="26"/>
          <w:szCs w:val="26"/>
        </w:rPr>
        <w:t xml:space="preserve"> </w:t>
      </w:r>
      <w:r w:rsidR="00D51020">
        <w:rPr>
          <w:rFonts w:ascii="Times New Roman" w:hAnsi="Times New Roman" w:cs="Times New Roman"/>
          <w:sz w:val="26"/>
          <w:szCs w:val="26"/>
        </w:rPr>
        <w:t>Кирова</w:t>
      </w:r>
      <w:r>
        <w:rPr>
          <w:rFonts w:ascii="Times New Roman" w:hAnsi="Times New Roman" w:cs="Times New Roman"/>
          <w:sz w:val="26"/>
          <w:szCs w:val="26"/>
        </w:rPr>
        <w:t xml:space="preserve">, д. </w:t>
      </w:r>
      <w:r w:rsidR="00D51020">
        <w:rPr>
          <w:rFonts w:ascii="Times New Roman" w:hAnsi="Times New Roman" w:cs="Times New Roman"/>
          <w:sz w:val="26"/>
          <w:szCs w:val="26"/>
        </w:rPr>
        <w:t>76</w:t>
      </w:r>
      <w:r>
        <w:rPr>
          <w:rFonts w:ascii="Times New Roman" w:hAnsi="Times New Roman" w:cs="Times New Roman"/>
          <w:sz w:val="26"/>
          <w:szCs w:val="26"/>
        </w:rPr>
        <w:t>.</w:t>
      </w:r>
    </w:p>
    <w:p w14:paraId="2BE0C790" w14:textId="5EF4E784" w:rsidR="000A20B3" w:rsidRDefault="0072692E"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1.4. В границах данной территории не может быть создано более одного ТОС.</w:t>
      </w:r>
    </w:p>
    <w:p w14:paraId="74628CA4" w14:textId="4C532FDC" w:rsidR="0072692E" w:rsidRDefault="0072692E"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1.5. ТОС считается учрежденным с момента регистрации настоящего Устава в Администрации Пограничного муниципального округа. Устав ТОС считается принятым учредительным собранием, если за него проголосовало не менее двух третей от числа граждан, участвующих в собрании.</w:t>
      </w:r>
    </w:p>
    <w:p w14:paraId="33FB3D4C" w14:textId="4EA85152" w:rsidR="0072692E" w:rsidRDefault="0072692E"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1.6. ТОС осуществляется непосредственно населением путем проведения собраний граждан, участвующих в собрании.</w:t>
      </w:r>
    </w:p>
    <w:p w14:paraId="2A449A12" w14:textId="08DEE2A6" w:rsidR="0072692E" w:rsidRDefault="0072692E"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1.7. В осуществлении ТОС могут принимать участие граждане Российской Федерации, имеющие место жительства (проживающие) в границах территории ТОС, достигшие шестнадцатилетнего возраста.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принадлежащее им на праве собственности, могут принимать участие в осуществлении ТОС с правом совещательного голоса.</w:t>
      </w:r>
    </w:p>
    <w:p w14:paraId="667EF04C" w14:textId="2A4719E3" w:rsidR="00A23374" w:rsidRDefault="0072692E"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1.8. Граждане имеют равные права на осуществление ТОС как не</w:t>
      </w:r>
      <w:r w:rsidR="00A23374">
        <w:rPr>
          <w:rFonts w:ascii="Times New Roman" w:hAnsi="Times New Roman" w:cs="Times New Roman"/>
          <w:sz w:val="26"/>
          <w:szCs w:val="26"/>
        </w:rPr>
        <w:t>посредственно, так и через своих представителей, получая полную и достоверную информацию об их деятельности.</w:t>
      </w:r>
    </w:p>
    <w:p w14:paraId="4D86DE6E" w14:textId="0D3CF2B2" w:rsidR="00A23374" w:rsidRDefault="00A23374" w:rsidP="00D20D33">
      <w:pPr>
        <w:pStyle w:val="a3"/>
        <w:numPr>
          <w:ilvl w:val="0"/>
          <w:numId w:val="1"/>
        </w:numPr>
        <w:spacing w:after="0" w:line="276" w:lineRule="auto"/>
        <w:jc w:val="center"/>
        <w:rPr>
          <w:rFonts w:ascii="Times New Roman" w:hAnsi="Times New Roman" w:cs="Times New Roman"/>
          <w:b/>
          <w:bCs/>
          <w:sz w:val="26"/>
          <w:szCs w:val="26"/>
        </w:rPr>
      </w:pPr>
      <w:r w:rsidRPr="00A23374">
        <w:rPr>
          <w:rFonts w:ascii="Times New Roman" w:hAnsi="Times New Roman" w:cs="Times New Roman"/>
          <w:b/>
          <w:bCs/>
          <w:sz w:val="26"/>
          <w:szCs w:val="26"/>
        </w:rPr>
        <w:t>Цели, задачи и основные направления деятельности ТОС</w:t>
      </w:r>
    </w:p>
    <w:p w14:paraId="76373DA0" w14:textId="2E5FDCD2" w:rsidR="00A23374" w:rsidRDefault="00A23374"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2.1.</w:t>
      </w:r>
      <w:r w:rsidR="005F5C28">
        <w:rPr>
          <w:rFonts w:ascii="Times New Roman" w:hAnsi="Times New Roman" w:cs="Times New Roman"/>
          <w:sz w:val="26"/>
          <w:szCs w:val="26"/>
        </w:rPr>
        <w:t xml:space="preserve"> </w:t>
      </w:r>
      <w:r w:rsidRPr="00A23374">
        <w:rPr>
          <w:rFonts w:ascii="Times New Roman" w:hAnsi="Times New Roman" w:cs="Times New Roman"/>
          <w:sz w:val="26"/>
          <w:szCs w:val="26"/>
        </w:rPr>
        <w:t xml:space="preserve">Деятельность </w:t>
      </w:r>
      <w:r>
        <w:rPr>
          <w:rFonts w:ascii="Times New Roman" w:hAnsi="Times New Roman" w:cs="Times New Roman"/>
          <w:sz w:val="26"/>
          <w:szCs w:val="26"/>
        </w:rPr>
        <w:t xml:space="preserve"> ТОС направлена на достижение следующих целей и задач:</w:t>
      </w:r>
    </w:p>
    <w:p w14:paraId="0B1D37F4" w14:textId="6834776E" w:rsidR="00A23374" w:rsidRDefault="00A23374"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благоустройство территории ТОС и прилегающей (соседствующей) с ней территории;</w:t>
      </w:r>
    </w:p>
    <w:p w14:paraId="3FD699A4" w14:textId="5022E9EB" w:rsidR="00A23374" w:rsidRDefault="00A23374"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w:t>
      </w:r>
      <w:r w:rsidR="00975421">
        <w:rPr>
          <w:rFonts w:ascii="Times New Roman" w:hAnsi="Times New Roman" w:cs="Times New Roman"/>
          <w:sz w:val="26"/>
          <w:szCs w:val="26"/>
        </w:rPr>
        <w:t xml:space="preserve"> </w:t>
      </w:r>
      <w:r>
        <w:rPr>
          <w:rFonts w:ascii="Times New Roman" w:hAnsi="Times New Roman" w:cs="Times New Roman"/>
          <w:sz w:val="26"/>
          <w:szCs w:val="26"/>
        </w:rPr>
        <w:t>решение социальных и бытовых проблем жителей территории ТОС;</w:t>
      </w:r>
    </w:p>
    <w:p w14:paraId="41F5420A" w14:textId="3EBE4615" w:rsidR="00A23374" w:rsidRDefault="00A23374"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2.2. Деятельность ТОС основывается на следующих принципах:</w:t>
      </w:r>
    </w:p>
    <w:p w14:paraId="249378C9" w14:textId="69E7011F" w:rsidR="00A23374" w:rsidRDefault="00A23374"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законность;</w:t>
      </w:r>
    </w:p>
    <w:p w14:paraId="5E22F07B" w14:textId="031B51E0" w:rsidR="00A23374" w:rsidRDefault="00A23374"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w:t>
      </w:r>
      <w:r w:rsidR="001A590F">
        <w:rPr>
          <w:rFonts w:ascii="Times New Roman" w:hAnsi="Times New Roman" w:cs="Times New Roman"/>
          <w:sz w:val="26"/>
          <w:szCs w:val="26"/>
        </w:rPr>
        <w:t xml:space="preserve"> </w:t>
      </w:r>
      <w:r>
        <w:rPr>
          <w:rFonts w:ascii="Times New Roman" w:hAnsi="Times New Roman" w:cs="Times New Roman"/>
          <w:sz w:val="26"/>
          <w:szCs w:val="26"/>
        </w:rPr>
        <w:t>гласность и учет общественного мнения;</w:t>
      </w:r>
    </w:p>
    <w:p w14:paraId="5B2541BF" w14:textId="6B38F4FC" w:rsidR="00A23374" w:rsidRDefault="00A23374"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w:t>
      </w:r>
      <w:r w:rsidR="001A590F">
        <w:rPr>
          <w:rFonts w:ascii="Times New Roman" w:hAnsi="Times New Roman" w:cs="Times New Roman"/>
          <w:sz w:val="26"/>
          <w:szCs w:val="26"/>
        </w:rPr>
        <w:t xml:space="preserve"> </w:t>
      </w:r>
      <w:r>
        <w:rPr>
          <w:rFonts w:ascii="Times New Roman" w:hAnsi="Times New Roman" w:cs="Times New Roman"/>
          <w:sz w:val="26"/>
          <w:szCs w:val="26"/>
        </w:rPr>
        <w:t>выборность  и подконтрольность органов ТОС;</w:t>
      </w:r>
    </w:p>
    <w:p w14:paraId="09D4C82F" w14:textId="53ACC48D" w:rsidR="00A23374" w:rsidRDefault="00A23374"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участие граждан в выработке и принятии решений по вопросам, затрагивающим их интересы;</w:t>
      </w:r>
    </w:p>
    <w:p w14:paraId="25FD3548" w14:textId="4A20A842" w:rsidR="00A23374" w:rsidRDefault="00A23374"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w:t>
      </w:r>
      <w:r w:rsidR="001A590F">
        <w:rPr>
          <w:rFonts w:ascii="Times New Roman" w:hAnsi="Times New Roman" w:cs="Times New Roman"/>
          <w:sz w:val="26"/>
          <w:szCs w:val="26"/>
        </w:rPr>
        <w:t xml:space="preserve"> </w:t>
      </w:r>
      <w:r>
        <w:rPr>
          <w:rFonts w:ascii="Times New Roman" w:hAnsi="Times New Roman" w:cs="Times New Roman"/>
          <w:sz w:val="26"/>
          <w:szCs w:val="26"/>
        </w:rPr>
        <w:t>взаимодействие с Администрацией и Думой Пограничного муниципального округа;</w:t>
      </w:r>
    </w:p>
    <w:p w14:paraId="2C87B3FF" w14:textId="5AFFCB18" w:rsidR="00A23374" w:rsidRDefault="00A23374"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 сочетание интересов граждан, проживающих в границах территории, на которой осуществляется ТОС, с интересами населения всего муниципального округа.</w:t>
      </w:r>
    </w:p>
    <w:p w14:paraId="11082B15" w14:textId="46EBB15B" w:rsidR="00A23374" w:rsidRPr="003450E6" w:rsidRDefault="00A23374" w:rsidP="00D20D33">
      <w:pPr>
        <w:pStyle w:val="a3"/>
        <w:numPr>
          <w:ilvl w:val="0"/>
          <w:numId w:val="1"/>
        </w:numPr>
        <w:spacing w:after="0" w:line="276" w:lineRule="auto"/>
        <w:jc w:val="center"/>
        <w:rPr>
          <w:rFonts w:ascii="Times New Roman" w:hAnsi="Times New Roman" w:cs="Times New Roman"/>
          <w:b/>
          <w:bCs/>
          <w:sz w:val="26"/>
          <w:szCs w:val="26"/>
        </w:rPr>
      </w:pPr>
      <w:r w:rsidRPr="00A23374">
        <w:rPr>
          <w:rFonts w:ascii="Times New Roman" w:hAnsi="Times New Roman" w:cs="Times New Roman"/>
          <w:b/>
          <w:bCs/>
          <w:sz w:val="26"/>
          <w:szCs w:val="26"/>
        </w:rPr>
        <w:t>Организация ТОС</w:t>
      </w:r>
    </w:p>
    <w:p w14:paraId="54E96E6A" w14:textId="7AB1F121" w:rsidR="00A23374" w:rsidRDefault="008F71D8"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3.1. ТОС учреждается по инициативе граждан, проживающих на части территории Пограничного муниципального округа, где предполагается осуществлять ТОС.</w:t>
      </w:r>
    </w:p>
    <w:p w14:paraId="411766A6" w14:textId="607E289A" w:rsidR="008F71D8" w:rsidRDefault="008F71D8"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3.2. Выдвижение инициативы организации ТОС на части территории муниципального округа, осуществляется инициативной группой граждан, достигших 16-летнего возраста и проживающих в границах территории, на которой планируется осуществлять ТОС, численностью не менее</w:t>
      </w:r>
      <w:r w:rsidR="00D51020">
        <w:rPr>
          <w:rFonts w:ascii="Times New Roman" w:hAnsi="Times New Roman" w:cs="Times New Roman"/>
          <w:sz w:val="26"/>
          <w:szCs w:val="26"/>
        </w:rPr>
        <w:t xml:space="preserve"> </w:t>
      </w:r>
      <w:r>
        <w:rPr>
          <w:rFonts w:ascii="Times New Roman" w:hAnsi="Times New Roman" w:cs="Times New Roman"/>
          <w:sz w:val="26"/>
          <w:szCs w:val="26"/>
        </w:rPr>
        <w:t>5 человек (далее – инициативная группа).</w:t>
      </w:r>
    </w:p>
    <w:p w14:paraId="4F777CF7" w14:textId="019182EA" w:rsidR="008F71D8" w:rsidRDefault="008F71D8"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Создание инициативной групп оформляется протоколом, который подписывается всеми членами инициативной группы.</w:t>
      </w:r>
    </w:p>
    <w:p w14:paraId="4657F844" w14:textId="30EDB201" w:rsidR="008F71D8" w:rsidRDefault="008F71D8"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3.3. В целях организации ТОС инициативная группа:</w:t>
      </w:r>
    </w:p>
    <w:p w14:paraId="29D29051" w14:textId="37FDAB9E" w:rsidR="008F71D8" w:rsidRDefault="008F71D8"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1) определяет сроки подготовки и проведения учредительного собрания;</w:t>
      </w:r>
    </w:p>
    <w:p w14:paraId="19AD8C8A" w14:textId="0E950300" w:rsidR="008F71D8" w:rsidRDefault="008F71D8"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2) разрабатывает проект устава ТОС;</w:t>
      </w:r>
    </w:p>
    <w:p w14:paraId="05A0CE00" w14:textId="35280859" w:rsidR="008F71D8" w:rsidRDefault="008F71D8"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3) готовит проект повестки дня учредительного собрания;</w:t>
      </w:r>
    </w:p>
    <w:p w14:paraId="5BD50E34" w14:textId="60F10D80" w:rsidR="008F71D8" w:rsidRDefault="008F71D8"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4) организует и проводит учредительное собрание.</w:t>
      </w:r>
    </w:p>
    <w:p w14:paraId="1A9FD4C9" w14:textId="62E889F0" w:rsidR="008F71D8" w:rsidRDefault="008F71D8"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3.4. Границы территории, на которой осуществляется ТОС, устанавливаются Думой Пограничного муниципального округа (далее</w:t>
      </w:r>
      <w:r w:rsidR="00D51020">
        <w:rPr>
          <w:rFonts w:ascii="Times New Roman" w:hAnsi="Times New Roman" w:cs="Times New Roman"/>
          <w:sz w:val="26"/>
          <w:szCs w:val="26"/>
        </w:rPr>
        <w:t xml:space="preserve"> </w:t>
      </w:r>
      <w:r>
        <w:rPr>
          <w:rFonts w:ascii="Times New Roman" w:hAnsi="Times New Roman" w:cs="Times New Roman"/>
          <w:sz w:val="26"/>
          <w:szCs w:val="26"/>
        </w:rPr>
        <w:t>- Дума округа) по предложению населения, проживающего на соответствующей территории.</w:t>
      </w:r>
    </w:p>
    <w:p w14:paraId="6B098B47" w14:textId="2AA44125" w:rsidR="008F71D8" w:rsidRDefault="008F71D8"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3.5. В целях установления границы ТОС инициативная группа граждан, достигших 16-летнего возраста и проживающих</w:t>
      </w:r>
      <w:r w:rsidR="003450E6">
        <w:rPr>
          <w:rFonts w:ascii="Times New Roman" w:hAnsi="Times New Roman" w:cs="Times New Roman"/>
          <w:sz w:val="26"/>
          <w:szCs w:val="26"/>
        </w:rPr>
        <w:t xml:space="preserve"> в границах территории, на которой планируется осуществлять ТОС, численностью не менее 5 человек представляет в Думу округа следующие документы: </w:t>
      </w:r>
    </w:p>
    <w:p w14:paraId="7A63E0EF" w14:textId="34795AD8" w:rsidR="003450E6" w:rsidRDefault="003450E6"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1) заявление об установлении границ территории, на которой предполагается осуществление ТОС;</w:t>
      </w:r>
    </w:p>
    <w:p w14:paraId="2E9EED3B" w14:textId="6A246F4A" w:rsidR="003450E6" w:rsidRDefault="003450E6"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2) копию протокола собрания инициативной группы;</w:t>
      </w:r>
    </w:p>
    <w:p w14:paraId="12CE5F86" w14:textId="25B97EB6" w:rsidR="003450E6" w:rsidRDefault="003450E6"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3) схематичное изображение и описание границы территории, на которой предполагается осуществлять ТОС, согласованные с Администрацией муниципального округа;</w:t>
      </w:r>
    </w:p>
    <w:p w14:paraId="583EE056" w14:textId="11916861" w:rsidR="003450E6" w:rsidRDefault="003450E6"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4) письменное согласие всех членов инициативной группы на обработку их персональных данных в соответствии с Федеральным законом Российской Федерации от 27 июля 2006 года № 152-ФЗ «О пер</w:t>
      </w:r>
      <w:r w:rsidR="002E7F4E">
        <w:rPr>
          <w:rFonts w:ascii="Times New Roman" w:hAnsi="Times New Roman" w:cs="Times New Roman"/>
          <w:sz w:val="26"/>
          <w:szCs w:val="26"/>
        </w:rPr>
        <w:t>с</w:t>
      </w:r>
      <w:r>
        <w:rPr>
          <w:rFonts w:ascii="Times New Roman" w:hAnsi="Times New Roman" w:cs="Times New Roman"/>
          <w:sz w:val="26"/>
          <w:szCs w:val="26"/>
        </w:rPr>
        <w:t xml:space="preserve">ональных </w:t>
      </w:r>
      <w:r w:rsidR="002E7F4E">
        <w:rPr>
          <w:rFonts w:ascii="Times New Roman" w:hAnsi="Times New Roman" w:cs="Times New Roman"/>
          <w:sz w:val="26"/>
          <w:szCs w:val="26"/>
        </w:rPr>
        <w:t>данных».</w:t>
      </w:r>
    </w:p>
    <w:p w14:paraId="125E1ECB" w14:textId="10960D86" w:rsidR="002E7F4E" w:rsidRDefault="002E7F4E"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3.6. Учредительное собрание считается правомочным, если в нем принимает участие не менее одной трети жителей территории, на которой осуществляется ТОС, достигших 16-летнего возраста.</w:t>
      </w:r>
    </w:p>
    <w:p w14:paraId="67917CCF" w14:textId="02D18F55" w:rsidR="002E7F4E" w:rsidRDefault="002E7F4E"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3.7. Открывает и ведет собрание до избрания председателя собрания один из членов инициативной группы.</w:t>
      </w:r>
    </w:p>
    <w:p w14:paraId="3C746408" w14:textId="238EE981" w:rsidR="002E7F4E" w:rsidRDefault="002E7F4E"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Участники собрания избирают председательствующего  и секретаря собрания, и утверждают повестку дня.</w:t>
      </w:r>
    </w:p>
    <w:p w14:paraId="3CA0C94A" w14:textId="5E4D0CFF" w:rsidR="002E7F4E" w:rsidRDefault="002E7F4E"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3.8. Обязательному рассмотрению  на учредительном собрании подлежат вопросы:</w:t>
      </w:r>
    </w:p>
    <w:p w14:paraId="4CF8850D" w14:textId="1569AB30" w:rsidR="002E7F4E" w:rsidRDefault="002E7F4E"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1) о правомочности проведения собрания;</w:t>
      </w:r>
    </w:p>
    <w:p w14:paraId="11D917D9" w14:textId="3F182E15" w:rsidR="002E7F4E" w:rsidRDefault="002E7F4E"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2) о создании ТОС;</w:t>
      </w:r>
    </w:p>
    <w:p w14:paraId="1DACB65F" w14:textId="50E999B4" w:rsidR="002E7F4E" w:rsidRDefault="002E7F4E"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3) о наименовании ТОС;</w:t>
      </w:r>
    </w:p>
    <w:p w14:paraId="7AEC28E4" w14:textId="72220D77" w:rsidR="002E7F4E" w:rsidRDefault="002E7F4E"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4) об утверждении устава ТОС;</w:t>
      </w:r>
    </w:p>
    <w:p w14:paraId="1F6B8991" w14:textId="33EE6CA7" w:rsidR="002E7F4E" w:rsidRDefault="002E7F4E"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5) об избрании органов ТОС,</w:t>
      </w:r>
    </w:p>
    <w:p w14:paraId="5CCAFF6F" w14:textId="4FB0A577" w:rsidR="002E7F4E" w:rsidRDefault="002E7F4E"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3.9. Решения учредительного собрания принимаются путем открытого голосования простым большинством голосов присутствующих граждан.</w:t>
      </w:r>
    </w:p>
    <w:p w14:paraId="1FDAB13A" w14:textId="1E792551" w:rsidR="002E7F4E" w:rsidRDefault="002E7F4E"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3.10. Процедура проведения собрания отражается в протоколе.</w:t>
      </w:r>
    </w:p>
    <w:p w14:paraId="28996919" w14:textId="48DB0CA3" w:rsidR="002E7F4E" w:rsidRDefault="002E7F4E"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К протоколу прилагается список граждан, принявших участие в собрании.</w:t>
      </w:r>
    </w:p>
    <w:p w14:paraId="7A0A81C8" w14:textId="32B0ADA9" w:rsidR="005D53EB" w:rsidRDefault="002E7F4E"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3.11. Инициативная группа в целях организации ТОС вправе обратиться в Администрацию муниципального округа с просьбой о содей</w:t>
      </w:r>
      <w:r w:rsidR="005D53EB">
        <w:rPr>
          <w:rFonts w:ascii="Times New Roman" w:hAnsi="Times New Roman" w:cs="Times New Roman"/>
          <w:sz w:val="26"/>
          <w:szCs w:val="26"/>
        </w:rPr>
        <w:t>с</w:t>
      </w:r>
      <w:r>
        <w:rPr>
          <w:rFonts w:ascii="Times New Roman" w:hAnsi="Times New Roman" w:cs="Times New Roman"/>
          <w:sz w:val="26"/>
          <w:szCs w:val="26"/>
        </w:rPr>
        <w:t>твии в пров</w:t>
      </w:r>
      <w:r w:rsidR="005D53EB">
        <w:rPr>
          <w:rFonts w:ascii="Times New Roman" w:hAnsi="Times New Roman" w:cs="Times New Roman"/>
          <w:sz w:val="26"/>
          <w:szCs w:val="26"/>
        </w:rPr>
        <w:t>едении учредительного собрания.</w:t>
      </w:r>
    </w:p>
    <w:p w14:paraId="17E6DCEE" w14:textId="14CB58F3" w:rsidR="005D53EB" w:rsidRPr="005D53EB" w:rsidRDefault="005D53EB" w:rsidP="00D20D33">
      <w:pPr>
        <w:pStyle w:val="a3"/>
        <w:numPr>
          <w:ilvl w:val="0"/>
          <w:numId w:val="1"/>
        </w:numPr>
        <w:spacing w:after="0" w:line="276" w:lineRule="auto"/>
        <w:jc w:val="center"/>
        <w:rPr>
          <w:rFonts w:ascii="Times New Roman" w:hAnsi="Times New Roman" w:cs="Times New Roman"/>
          <w:b/>
          <w:bCs/>
          <w:sz w:val="26"/>
          <w:szCs w:val="26"/>
        </w:rPr>
      </w:pPr>
      <w:r w:rsidRPr="005D53EB">
        <w:rPr>
          <w:rFonts w:ascii="Times New Roman" w:hAnsi="Times New Roman" w:cs="Times New Roman"/>
          <w:b/>
          <w:bCs/>
          <w:sz w:val="26"/>
          <w:szCs w:val="26"/>
        </w:rPr>
        <w:t>Организационные основы деятельности ТОС</w:t>
      </w:r>
    </w:p>
    <w:p w14:paraId="3683B648" w14:textId="6A2B3871" w:rsidR="005D53EB" w:rsidRDefault="005D53EB"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4.1.</w:t>
      </w:r>
      <w:r w:rsidRPr="005D53EB">
        <w:rPr>
          <w:rFonts w:ascii="Times New Roman" w:hAnsi="Times New Roman" w:cs="Times New Roman"/>
          <w:sz w:val="26"/>
          <w:szCs w:val="26"/>
        </w:rPr>
        <w:t>ТОС осуществляется путем прямого волеизъявления граждан (собрание, опрос населения и т.п.) и через формируемые органы ТОС.</w:t>
      </w:r>
    </w:p>
    <w:p w14:paraId="172140AA" w14:textId="73C2144D" w:rsidR="005D53EB" w:rsidRDefault="005D53EB"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4.2. Собрание созываются по мере необходимости для решения вопросов, отнесенных законодательством и уставом ТОС к их ведению.</w:t>
      </w:r>
    </w:p>
    <w:p w14:paraId="7791D67D" w14:textId="7D0C9F2B" w:rsidR="005D53EB" w:rsidRDefault="005D53EB"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4.3. Если собрание не состоялось по причине отсутствия кворума, то собрание может быть проведено в форме заочного голосования.</w:t>
      </w:r>
    </w:p>
    <w:p w14:paraId="684329CF" w14:textId="0D386EC9" w:rsidR="005D53EB" w:rsidRDefault="005D53EB"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Заочное  голосование проводится в течение 14 рабочих дней со дня несостоявшегося собрания и осуществляется путем сбора в письменной форме</w:t>
      </w:r>
      <w:r w:rsidR="00887168">
        <w:rPr>
          <w:rFonts w:ascii="Times New Roman" w:hAnsi="Times New Roman" w:cs="Times New Roman"/>
          <w:sz w:val="26"/>
          <w:szCs w:val="26"/>
        </w:rPr>
        <w:t xml:space="preserve"> подписей за принятие решений по вопросам, поставленным на голосование, от граждан, достигших 16- летнего возраста и проживающих в границах территории, на которой осуществляется ТОС, - при проведении собрания в форме заочного голосования;</w:t>
      </w:r>
    </w:p>
    <w:p w14:paraId="48FEDCE0" w14:textId="6A96AB56" w:rsidR="00887168" w:rsidRDefault="00887168"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Результаты голосования в 7-дневный срок со дня окончания заочного голосования оформляются в форме протокола с приложением подписанных листов за принятие решений по вопросам, поставленным на голосование.</w:t>
      </w:r>
    </w:p>
    <w:p w14:paraId="0D619D0C" w14:textId="3CE0D2DE" w:rsidR="00887168" w:rsidRDefault="00887168"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4.4. Собрание в целях осуществления ТОС принимают </w:t>
      </w:r>
      <w:r w:rsidR="007750E4">
        <w:rPr>
          <w:rFonts w:ascii="Times New Roman" w:hAnsi="Times New Roman" w:cs="Times New Roman"/>
          <w:sz w:val="26"/>
          <w:szCs w:val="26"/>
        </w:rPr>
        <w:t>решения по вопросам, отнесенным к их компетенции законодательством Российской Федерации и уставом ТОС.</w:t>
      </w:r>
    </w:p>
    <w:p w14:paraId="180657A2" w14:textId="757C825D" w:rsidR="007750E4" w:rsidRDefault="007750E4"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4.5. Решения собраний оформляются протоколами. В протоколе указываются: дата и место проведения собрания, общее число граждан, достигших 16-летнего возраста, проживающих в границах территории ТОС, общее количество присутствующих на собрании, повестка дня, краткое содержание выступлений, результаты голосования, принятые решения. Протокол подписывается председательствующим и секретарем собрания.</w:t>
      </w:r>
    </w:p>
    <w:p w14:paraId="44A22CFC" w14:textId="24512FD7" w:rsidR="007750E4" w:rsidRDefault="007750E4"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4.6. В соответствии с уставом ТОС непосредственно на собрании или членами одного из органов ТОС, из своего состава избирается председатель ТОС. Он имеет право без доверенности выступать от имени ТОС. Председатель ТОС представляет интересы населения, проживающего в границах территории, на которой осуществляется ТОС.</w:t>
      </w:r>
    </w:p>
    <w:p w14:paraId="59A5082C" w14:textId="5A214E2C" w:rsidR="007750E4" w:rsidRDefault="007750E4"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4.7. Председатель ТОС:</w:t>
      </w:r>
    </w:p>
    <w:p w14:paraId="4AC0DF20" w14:textId="15F0C12E" w:rsidR="007750E4" w:rsidRDefault="007750E4"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1) представляет</w:t>
      </w:r>
      <w:r w:rsidR="00777EEF">
        <w:rPr>
          <w:rFonts w:ascii="Times New Roman" w:hAnsi="Times New Roman" w:cs="Times New Roman"/>
          <w:sz w:val="26"/>
          <w:szCs w:val="26"/>
        </w:rPr>
        <w:t xml:space="preserve"> ТОС в отношениях с органами государственной власти, органами местного самоуправления, организациями независимо от форм собственности и населением муниципального округа;</w:t>
      </w:r>
    </w:p>
    <w:p w14:paraId="502FC2AC" w14:textId="026527EA" w:rsidR="00777EEF" w:rsidRDefault="00777EEF"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2) организует подготовку и проведение собраний;</w:t>
      </w:r>
    </w:p>
    <w:p w14:paraId="7DB8DC60" w14:textId="59DA76B9" w:rsidR="00777EEF" w:rsidRDefault="00777EEF"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3) организует деятельность органов ТОС;</w:t>
      </w:r>
    </w:p>
    <w:p w14:paraId="2D0986DA" w14:textId="6E207876" w:rsidR="00777EEF" w:rsidRDefault="00777EEF"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4) обеспечивает исполнение принятых решений ТОС и контроль за их реализацией;</w:t>
      </w:r>
    </w:p>
    <w:p w14:paraId="1E1C6728" w14:textId="6515C0F1" w:rsidR="00777EEF" w:rsidRDefault="00777EEF"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5) обеспечивает организацию выборов членов органов ТОС взамен выбывших;</w:t>
      </w:r>
    </w:p>
    <w:p w14:paraId="0E97BA51" w14:textId="69DAAF50" w:rsidR="00777EEF" w:rsidRDefault="00777EEF"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6) подписывает решения, протоколы заседаний и иные документы органов ТОС, в которых выполняет функции председателя;</w:t>
      </w:r>
    </w:p>
    <w:p w14:paraId="058487E0" w14:textId="1A99A71A" w:rsidR="00777EEF" w:rsidRDefault="00777EEF"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7) взаимодействует с Администрацией и Думой муниципального округа, информирует их о деятельности ТОС.</w:t>
      </w:r>
    </w:p>
    <w:p w14:paraId="13AC5336" w14:textId="6DE4E38C" w:rsidR="00777EEF" w:rsidRDefault="00777EEF"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4.8. Органы ТОС:</w:t>
      </w:r>
    </w:p>
    <w:p w14:paraId="00FA5C7D" w14:textId="50F820F8" w:rsidR="00777EEF" w:rsidRDefault="00777EEF"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1) представляют интересы населения, проживающего на соответствующей территории;</w:t>
      </w:r>
    </w:p>
    <w:p w14:paraId="4EAF9255" w14:textId="14A7B8E9" w:rsidR="00777EEF" w:rsidRDefault="00777EEF"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2) обеспечивают исполнение решений, принятых на собраниях.</w:t>
      </w:r>
    </w:p>
    <w:p w14:paraId="016D79B9" w14:textId="4EF5E302" w:rsidR="00777EEF" w:rsidRDefault="00777EEF"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4.9. В целях представления интересов населения, проживающего в границах территории, на которой осуществляется ТОС, органы ТОС вправе:</w:t>
      </w:r>
    </w:p>
    <w:p w14:paraId="4A12A462" w14:textId="7CE10E27" w:rsidR="00777EEF" w:rsidRDefault="00777EEF"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1)</w:t>
      </w:r>
      <w:r w:rsidR="005F5C28">
        <w:rPr>
          <w:rFonts w:ascii="Times New Roman" w:hAnsi="Times New Roman" w:cs="Times New Roman"/>
          <w:sz w:val="26"/>
          <w:szCs w:val="26"/>
        </w:rPr>
        <w:t xml:space="preserve"> осуществлять общественный контроль за соблюдением действующего законодательства в целях обеспечения интересов населения, проживающего в границах ТОС, в том числе по вывозу мусора, безопасности дорожного движения, благоустройству прилегающих территорий и объектов улично-дорожной сети.</w:t>
      </w:r>
    </w:p>
    <w:p w14:paraId="6542C7A8" w14:textId="55AD8556" w:rsidR="005F5C28" w:rsidRPr="005D53EB" w:rsidRDefault="005F5C28"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2) оказывать содействие населению. Проживающему в границах территории, на которой осуществляется ТОС, в проведении общих собраний собственников домов;</w:t>
      </w:r>
    </w:p>
    <w:p w14:paraId="476D4035" w14:textId="6F063FEF" w:rsidR="005D53EB" w:rsidRDefault="005F5C28"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3) проводить информационно-разъяснительную работу с населением, проживающим в границах территории, на которой осуществляется ТОС, а также опросы в целях изучения общественного мнения;</w:t>
      </w:r>
    </w:p>
    <w:p w14:paraId="5DCFB6F2" w14:textId="335628CF" w:rsidR="005F5C28" w:rsidRDefault="005F5C28"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4) осуществлять взаимодействие с муниципальными учреждениями и предприятиями;</w:t>
      </w:r>
    </w:p>
    <w:p w14:paraId="0B685A74" w14:textId="6E0C4891" w:rsidR="005F5C28" w:rsidRDefault="005F5C28"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5) вносить предложения в Администрацию и Думу муниципального округа:</w:t>
      </w:r>
    </w:p>
    <w:p w14:paraId="6848C1FC" w14:textId="368DA7FF" w:rsidR="005F5C28" w:rsidRDefault="005F5C28"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 по формированию планов социально-экономического развития, муниципальных программах в части развития территории, на которой осуществляется ТОС;</w:t>
      </w:r>
    </w:p>
    <w:p w14:paraId="7372A080" w14:textId="49D25A82" w:rsidR="005F5C28" w:rsidRDefault="005F5C28"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по созданию, содержанию и ремонту детских и оздоровительных площадок, скверов</w:t>
      </w:r>
      <w:r w:rsidR="002E754C">
        <w:rPr>
          <w:rFonts w:ascii="Times New Roman" w:hAnsi="Times New Roman" w:cs="Times New Roman"/>
          <w:sz w:val="26"/>
          <w:szCs w:val="26"/>
        </w:rPr>
        <w:t>, площадок для выгула домашних животных в границах территории, на которой осуществляется ТОС и соседствующих с ним территориях;</w:t>
      </w:r>
    </w:p>
    <w:p w14:paraId="7EBDB832" w14:textId="77777777" w:rsidR="002E754C" w:rsidRDefault="002E754C"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по созданию условий для организации досуга и массового отдыха населения в границах территории, на которой осуществляется ТОС и соседствующих с ним территориях;</w:t>
      </w:r>
    </w:p>
    <w:p w14:paraId="25E70C8A" w14:textId="687D4061" w:rsidR="002E754C" w:rsidRDefault="002E754C"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по вопросам благоустройства объектов улично-дорожной сети в</w:t>
      </w:r>
      <w:r w:rsidRPr="002E754C">
        <w:rPr>
          <w:rFonts w:ascii="Times New Roman" w:hAnsi="Times New Roman" w:cs="Times New Roman"/>
          <w:sz w:val="26"/>
          <w:szCs w:val="26"/>
        </w:rPr>
        <w:t xml:space="preserve"> </w:t>
      </w:r>
      <w:r>
        <w:rPr>
          <w:rFonts w:ascii="Times New Roman" w:hAnsi="Times New Roman" w:cs="Times New Roman"/>
          <w:sz w:val="26"/>
          <w:szCs w:val="26"/>
        </w:rPr>
        <w:t>границах территории, на которой осуществляется ТОС и соседствующих с ним территориях;</w:t>
      </w:r>
    </w:p>
    <w:p w14:paraId="281BB1D7" w14:textId="1C2094C7" w:rsidR="002E754C" w:rsidRDefault="002E754C"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по вопросам обеспечения населения, проживающего в</w:t>
      </w:r>
      <w:r w:rsidRPr="002E754C">
        <w:rPr>
          <w:rFonts w:ascii="Times New Roman" w:hAnsi="Times New Roman" w:cs="Times New Roman"/>
          <w:sz w:val="26"/>
          <w:szCs w:val="26"/>
        </w:rPr>
        <w:t xml:space="preserve"> </w:t>
      </w:r>
      <w:r>
        <w:rPr>
          <w:rFonts w:ascii="Times New Roman" w:hAnsi="Times New Roman" w:cs="Times New Roman"/>
          <w:sz w:val="26"/>
          <w:szCs w:val="26"/>
        </w:rPr>
        <w:t>границах территории, на которой осуществляется ТОС, услугами связи, бытового и транспортного обслуживания и другим вопросам местного значения.</w:t>
      </w:r>
    </w:p>
    <w:p w14:paraId="28F859E1" w14:textId="2A9791E6" w:rsidR="002E754C" w:rsidRDefault="002E754C"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4.10. Полномочия руководителя и органов ТОС могут прекращаться досрочно, в следующих случаях:</w:t>
      </w:r>
    </w:p>
    <w:p w14:paraId="13C4E05A" w14:textId="06EE26A7" w:rsidR="002E754C" w:rsidRDefault="00791BB1" w:rsidP="00D20D33">
      <w:pPr>
        <w:spacing w:after="0" w:line="276" w:lineRule="auto"/>
        <w:jc w:val="both"/>
        <w:rPr>
          <w:rFonts w:ascii="Times New Roman" w:hAnsi="Times New Roman" w:cs="Times New Roman"/>
          <w:sz w:val="26"/>
          <w:szCs w:val="26"/>
        </w:rPr>
      </w:pPr>
      <w:r>
        <w:rPr>
          <w:rFonts w:ascii="Times New Roman" w:hAnsi="Times New Roman" w:cs="Times New Roman"/>
          <w:sz w:val="26"/>
          <w:szCs w:val="26"/>
        </w:rPr>
        <w:t>а) принятия соответствующего решения собранием, в том числе, в случае нарушения органами ТОС действующего законодательства, устава ТОС.</w:t>
      </w:r>
    </w:p>
    <w:p w14:paraId="794D854B" w14:textId="2DFF8A07" w:rsidR="00791BB1" w:rsidRDefault="00791BB1" w:rsidP="00D20D33">
      <w:pPr>
        <w:spacing w:after="0" w:line="276" w:lineRule="auto"/>
        <w:jc w:val="both"/>
        <w:rPr>
          <w:rFonts w:ascii="Times New Roman" w:hAnsi="Times New Roman" w:cs="Times New Roman"/>
          <w:sz w:val="26"/>
          <w:szCs w:val="26"/>
        </w:rPr>
      </w:pPr>
    </w:p>
    <w:p w14:paraId="3F5F0B14" w14:textId="5945FF82" w:rsidR="00791BB1" w:rsidRDefault="00791BB1" w:rsidP="00D20D33">
      <w:pPr>
        <w:pStyle w:val="a3"/>
        <w:numPr>
          <w:ilvl w:val="0"/>
          <w:numId w:val="1"/>
        </w:numPr>
        <w:spacing w:after="0" w:line="276" w:lineRule="auto"/>
        <w:jc w:val="center"/>
        <w:rPr>
          <w:rFonts w:ascii="Times New Roman" w:hAnsi="Times New Roman" w:cs="Times New Roman"/>
          <w:b/>
          <w:bCs/>
          <w:sz w:val="26"/>
          <w:szCs w:val="26"/>
        </w:rPr>
      </w:pPr>
      <w:r w:rsidRPr="00791BB1">
        <w:rPr>
          <w:rFonts w:ascii="Times New Roman" w:hAnsi="Times New Roman" w:cs="Times New Roman"/>
          <w:b/>
          <w:bCs/>
          <w:sz w:val="26"/>
          <w:szCs w:val="26"/>
        </w:rPr>
        <w:t>Прекращение деятельности ТОС</w:t>
      </w:r>
    </w:p>
    <w:p w14:paraId="6D67F511" w14:textId="13639A57" w:rsidR="00791BB1" w:rsidRDefault="00791BB1" w:rsidP="00D20D33">
      <w:pPr>
        <w:spacing w:after="0" w:line="276" w:lineRule="auto"/>
        <w:jc w:val="center"/>
        <w:rPr>
          <w:rFonts w:ascii="Times New Roman" w:hAnsi="Times New Roman" w:cs="Times New Roman"/>
          <w:sz w:val="26"/>
          <w:szCs w:val="26"/>
        </w:rPr>
      </w:pPr>
    </w:p>
    <w:p w14:paraId="6F24B094" w14:textId="7F49C47F" w:rsidR="00791BB1" w:rsidRDefault="00791BB1" w:rsidP="00D20D33">
      <w:pPr>
        <w:pStyle w:val="a3"/>
        <w:numPr>
          <w:ilvl w:val="1"/>
          <w:numId w:val="1"/>
        </w:numPr>
        <w:spacing w:after="0" w:line="276" w:lineRule="auto"/>
        <w:ind w:left="0" w:firstLine="0"/>
        <w:jc w:val="both"/>
        <w:rPr>
          <w:rFonts w:ascii="Times New Roman" w:hAnsi="Times New Roman" w:cs="Times New Roman"/>
          <w:sz w:val="26"/>
          <w:szCs w:val="26"/>
        </w:rPr>
      </w:pPr>
      <w:r>
        <w:rPr>
          <w:rFonts w:ascii="Times New Roman" w:hAnsi="Times New Roman" w:cs="Times New Roman"/>
          <w:sz w:val="26"/>
          <w:szCs w:val="26"/>
        </w:rPr>
        <w:t>Деятельность ТОС, прекращается по решению собрания или по решению суда.</w:t>
      </w:r>
    </w:p>
    <w:p w14:paraId="4C043A8A" w14:textId="2193684D" w:rsidR="00791BB1" w:rsidRPr="00791BB1" w:rsidRDefault="00791BB1" w:rsidP="00D20D33">
      <w:pPr>
        <w:pStyle w:val="a3"/>
        <w:numPr>
          <w:ilvl w:val="1"/>
          <w:numId w:val="1"/>
        </w:numPr>
        <w:spacing w:after="0" w:line="276" w:lineRule="auto"/>
        <w:ind w:left="0" w:firstLine="0"/>
        <w:jc w:val="both"/>
        <w:rPr>
          <w:rFonts w:ascii="Times New Roman" w:hAnsi="Times New Roman" w:cs="Times New Roman"/>
          <w:sz w:val="26"/>
          <w:szCs w:val="26"/>
        </w:rPr>
      </w:pPr>
      <w:r>
        <w:rPr>
          <w:rFonts w:ascii="Times New Roman" w:hAnsi="Times New Roman" w:cs="Times New Roman"/>
          <w:sz w:val="26"/>
          <w:szCs w:val="26"/>
        </w:rPr>
        <w:t>В случае принятия собранием граждан решения о прекращении осуществления деятельности ТОС  уполномоченный собранием орган ТОС обязан в течение 3 рабочих дней в письменной форме уведомить об этом Администрацию муниципального округа с приложением соответствующего решения.</w:t>
      </w:r>
    </w:p>
    <w:sectPr w:rsidR="00791BB1" w:rsidRPr="00791BB1" w:rsidSect="00A23374">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DF53E7"/>
    <w:multiLevelType w:val="multilevel"/>
    <w:tmpl w:val="AFE688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D63"/>
    <w:rsid w:val="000A20B3"/>
    <w:rsid w:val="001A590F"/>
    <w:rsid w:val="002E754C"/>
    <w:rsid w:val="002E7F4E"/>
    <w:rsid w:val="003450E6"/>
    <w:rsid w:val="003C4D63"/>
    <w:rsid w:val="005D53EB"/>
    <w:rsid w:val="005F5C28"/>
    <w:rsid w:val="0072692E"/>
    <w:rsid w:val="007750E4"/>
    <w:rsid w:val="00777EEF"/>
    <w:rsid w:val="00791BB1"/>
    <w:rsid w:val="00887168"/>
    <w:rsid w:val="008F71D8"/>
    <w:rsid w:val="00975421"/>
    <w:rsid w:val="00A0113F"/>
    <w:rsid w:val="00A23374"/>
    <w:rsid w:val="00AA4089"/>
    <w:rsid w:val="00AD4AA4"/>
    <w:rsid w:val="00D20D33"/>
    <w:rsid w:val="00D51020"/>
    <w:rsid w:val="00F14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628FA"/>
  <w15:docId w15:val="{7AA9365A-18A4-4FB1-887F-02B1F571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2A4"/>
    <w:pPr>
      <w:ind w:left="720"/>
      <w:contextualSpacing/>
    </w:pPr>
  </w:style>
  <w:style w:type="paragraph" w:styleId="a4">
    <w:name w:val="Balloon Text"/>
    <w:basedOn w:val="a"/>
    <w:link w:val="a5"/>
    <w:uiPriority w:val="99"/>
    <w:semiHidden/>
    <w:unhideWhenUsed/>
    <w:rsid w:val="00D20D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0D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1603</Words>
  <Characters>9138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105-2</dc:creator>
  <cp:keywords/>
  <dc:description/>
  <cp:lastModifiedBy>309-1</cp:lastModifiedBy>
  <cp:revision>11</cp:revision>
  <cp:lastPrinted>2025-02-28T05:35:00Z</cp:lastPrinted>
  <dcterms:created xsi:type="dcterms:W3CDTF">2025-02-11T23:32:00Z</dcterms:created>
  <dcterms:modified xsi:type="dcterms:W3CDTF">2025-03-03T07:37:00Z</dcterms:modified>
</cp:coreProperties>
</file>